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漫反射及带针管系列</w:t>
      </w:r>
    </w:p>
    <w:tbl>
      <w:tblPr>
        <w:tblStyle w:val="3"/>
        <w:tblW w:w="5000" w:type="pct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873"/>
        <w:gridCol w:w="1743"/>
        <w:gridCol w:w="1087"/>
        <w:gridCol w:w="873"/>
        <w:gridCol w:w="873"/>
        <w:gridCol w:w="87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光纤型号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光纤材料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光纤尺寸/mm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最小检测物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检测距离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管子材料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管子尺寸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凸管尺寸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RS310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塑胶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纤芯0.5：外径1.0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Φ0.1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0-80mm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不锈钢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M3 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RS310-I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塑胶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纤芯0.5：外径1.0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Φ0.1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0-80mm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不锈钢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M3 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Φ1.5x10mm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RS310-S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塑胶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纤芯0.5：外径1.0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Φ0.1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0-80mm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不锈钢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M3 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Φ1.5x20mm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RS310-M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塑胶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纤芯0.5：外径1.0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Φ0.1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0-80mm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不锈钢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M3 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Φ1.5x40mm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RS310-L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塑胶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纤芯0.5：外径1.0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Φ0.1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0-80mm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不锈钢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M3 mm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Φ1.5x90mm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7283"/>
    <w:rsid w:val="64F46DF6"/>
    <w:rsid w:val="68D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2022-03-25T04:35:00Z</dcterms:created>
  <dc:creator>叶晓霞</dc:creator>
  <cp:lastModifiedBy>叶晓霞</cp:lastModifiedBy>
  <dcterms:modified xsi:type="dcterms:W3CDTF">2022-03-29T23:23:50Z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7A31886C79C2495099A84EFC29A82820</vt:lpwstr>
  </property>
</Properties>
</file>